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9E" w:rsidRDefault="00E0569E" w:rsidP="00E0569E">
      <w:pPr>
        <w:spacing w:line="600" w:lineRule="exact"/>
        <w:rPr>
          <w:rFonts w:ascii="方正小标宋简体" w:eastAsia="方正小标宋简体" w:hAnsi="方正小标宋简体" w:cs="方正小标宋简体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E0569E" w:rsidRDefault="00E0569E" w:rsidP="00E0569E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“全国大学生同上一堂疫情防控思政大课”直播客户端收看指引</w:t>
      </w:r>
    </w:p>
    <w:p w:rsidR="00E0569E" w:rsidRDefault="00E0569E" w:rsidP="00E0569E">
      <w:pPr>
        <w:numPr>
          <w:ilvl w:val="0"/>
          <w:numId w:val="1"/>
        </w:numPr>
        <w:tabs>
          <w:tab w:val="left" w:pos="312"/>
        </w:tabs>
        <w:spacing w:line="440" w:lineRule="exact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人民网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收看地址</w:t>
      </w:r>
    </w:p>
    <w:p w:rsidR="00E0569E" w:rsidRDefault="00E0569E" w:rsidP="00E0569E">
      <w:pPr>
        <w:spacing w:line="520" w:lineRule="exact"/>
        <w:ind w:firstLineChars="100" w:firstLine="321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3552190</wp:posOffset>
            </wp:positionH>
            <wp:positionV relativeFrom="paragraph">
              <wp:posOffset>272415</wp:posOffset>
            </wp:positionV>
            <wp:extent cx="1655445" cy="1655445"/>
            <wp:effectExtent l="19050" t="0" r="1905" b="0"/>
            <wp:wrapSquare wrapText="bothSides"/>
            <wp:docPr id="5" name="图片 1" descr="9b79a89bb632744b676cfbbe07b9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9b79a89bb632744b676cfbbe07b9c0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6554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电脑收看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人民网教育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频道网址为</w:t>
      </w:r>
      <w:hyperlink r:id="rId6" w:history="1">
        <w:r>
          <w:rPr>
            <w:rFonts w:ascii="仿宋_GB2312" w:eastAsia="仿宋_GB2312" w:hAnsi="仿宋_GB2312" w:cs="仿宋_GB2312"/>
            <w:sz w:val="32"/>
            <w:szCs w:val="32"/>
          </w:rPr>
          <w:t>http://edu.people.com.cn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0569E" w:rsidRDefault="00E0569E" w:rsidP="00E0569E">
      <w:pPr>
        <w:spacing w:line="520" w:lineRule="exact"/>
        <w:rPr>
          <w:rFonts w:ascii="宋体" w:hAnsi="宋体" w:hint="eastAsia"/>
          <w:b/>
          <w:bCs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手机、平板收看：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应用商店“人民智云”进行下载，或扫描右方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二维码进行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下载。人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民智云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点击开屏进入直播页面</w:t>
      </w:r>
      <w:r>
        <w:rPr>
          <w:rFonts w:ascii="仿宋_GB2312" w:eastAsia="仿宋_GB2312" w:hAnsi="仿宋_GB2312" w:cs="仿宋_GB2312"/>
          <w:sz w:val="32"/>
          <w:szCs w:val="32"/>
        </w:rPr>
        <w:t>，观看直播。也可在</w:t>
      </w:r>
      <w:r>
        <w:rPr>
          <w:rFonts w:ascii="仿宋_GB2312" w:eastAsia="仿宋_GB2312" w:hAnsi="仿宋_GB2312" w:cs="仿宋_GB2312" w:hint="eastAsia"/>
          <w:sz w:val="32"/>
          <w:szCs w:val="32"/>
        </w:rPr>
        <w:t>App首页直播入口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点击进入直播页面</w:t>
      </w:r>
      <w:r>
        <w:rPr>
          <w:rFonts w:ascii="仿宋_GB2312" w:eastAsia="仿宋_GB2312" w:hAnsi="仿宋_GB2312" w:cs="仿宋_GB2312"/>
          <w:sz w:val="32"/>
          <w:szCs w:val="32"/>
        </w:rPr>
        <w:t>进行观看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宋体" w:hAnsi="宋体" w:hint="eastAsia"/>
          <w:b/>
          <w:bCs/>
          <w:sz w:val="24"/>
          <w:szCs w:val="24"/>
        </w:rPr>
        <w:t>（扫描二维码，下载客户端）</w:t>
      </w:r>
    </w:p>
    <w:p w:rsidR="00E0569E" w:rsidRDefault="00E0569E" w:rsidP="00E0569E">
      <w:pPr>
        <w:spacing w:line="520" w:lineRule="exact"/>
        <w:rPr>
          <w:rFonts w:ascii="宋体" w:hAnsi="宋体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2.其他收看地址</w:t>
      </w:r>
    </w:p>
    <w:p w:rsidR="00E0569E" w:rsidRDefault="00E0569E" w:rsidP="00E0569E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1783715" cy="1783715"/>
            <wp:effectExtent l="19050" t="0" r="6985" b="0"/>
            <wp:docPr id="1" name="图片 4" descr="d6ae1964e84d66c5adfcbfd85c52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d6ae1964e84d66c5adfcbfd85c523c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178371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    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1801495" cy="1801495"/>
            <wp:effectExtent l="19050" t="0" r="8255" b="0"/>
            <wp:docPr id="2" name="图片 3" descr="d15f7dbfa353db5664de9e823834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d15f7dbfa353db5664de9e82383460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80149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            </w:t>
      </w:r>
    </w:p>
    <w:p w:rsidR="00E0569E" w:rsidRDefault="00E0569E" w:rsidP="00E0569E">
      <w:pPr>
        <w:ind w:firstLineChars="400" w:firstLine="964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（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咪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 xml:space="preserve">咕视频下载二维码）               （人民视频下载二维码） </w:t>
      </w:r>
    </w:p>
    <w:p w:rsidR="00E0569E" w:rsidRDefault="00E0569E" w:rsidP="00E0569E">
      <w:pPr>
        <w:ind w:firstLineChars="400" w:firstLine="964"/>
        <w:rPr>
          <w:rFonts w:ascii="宋体" w:hAnsi="宋体" w:hint="eastAsia"/>
          <w:b/>
          <w:bCs/>
          <w:sz w:val="24"/>
          <w:szCs w:val="24"/>
        </w:rPr>
      </w:pPr>
    </w:p>
    <w:p w:rsidR="00E0569E" w:rsidRDefault="00E0569E" w:rsidP="00E0569E">
      <w:pPr>
        <w:ind w:firstLineChars="400" w:firstLine="964"/>
        <w:rPr>
          <w:rFonts w:ascii="宋体" w:hAnsi="宋体" w:hint="eastAsia"/>
          <w:b/>
          <w:bCs/>
          <w:sz w:val="24"/>
          <w:szCs w:val="24"/>
        </w:rPr>
      </w:pPr>
    </w:p>
    <w:p w:rsidR="00E0569E" w:rsidRDefault="00E0569E" w:rsidP="00E0569E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1937385" cy="1937385"/>
            <wp:effectExtent l="19050" t="0" r="5715" b="0"/>
            <wp:docPr id="3" name="图片 1" descr="a6339e5ffe5e25a154dd1ca6eeba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a6339e5ffe5e25a154dd1ca6eeba78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9373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          </w:t>
      </w:r>
      <w:r>
        <w:rPr>
          <w:rFonts w:ascii="宋体" w:hAnsi="宋体" w:hint="eastAsia"/>
          <w:noProof/>
          <w:sz w:val="24"/>
          <w:szCs w:val="24"/>
        </w:rPr>
        <w:lastRenderedPageBreak/>
        <w:drawing>
          <wp:inline distT="0" distB="0" distL="0" distR="0">
            <wp:extent cx="1847215" cy="1847215"/>
            <wp:effectExtent l="19050" t="0" r="635" b="0"/>
            <wp:docPr id="4" name="图片 5" descr="a2171d611d9e3ed7217e1ad35ee3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a2171d611d9e3ed7217e1ad35ee3e0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84721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           </w:t>
      </w:r>
    </w:p>
    <w:p w:rsidR="00E0569E" w:rsidRDefault="00E0569E" w:rsidP="00E0569E">
      <w:pPr>
        <w:ind w:firstLineChars="300" w:firstLine="723"/>
        <w:rPr>
          <w:rFonts w:ascii="仿宋_GB2312" w:eastAsia="仿宋_GB2312" w:hint="eastAsia"/>
          <w:sz w:val="32"/>
          <w:szCs w:val="32"/>
        </w:rPr>
      </w:pPr>
      <w:r>
        <w:rPr>
          <w:rFonts w:ascii="宋体" w:hAnsi="宋体" w:hint="eastAsia"/>
          <w:b/>
          <w:bCs/>
          <w:sz w:val="24"/>
          <w:szCs w:val="24"/>
        </w:rPr>
        <w:t>（关注“学习大国”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微信公众号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 xml:space="preserve">）        （领导留言板下载二维码）    </w:t>
      </w:r>
    </w:p>
    <w:p w:rsidR="0085252F" w:rsidRPr="00E0569E" w:rsidRDefault="0085252F"/>
    <w:sectPr w:rsidR="0085252F" w:rsidRPr="00E0569E"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056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0569E">
      <w:rPr>
        <w:noProof/>
        <w:lang w:val="zh-CN"/>
      </w:rPr>
      <w:t>2</w:t>
    </w:r>
    <w:r>
      <w:fldChar w:fldCharType="end"/>
    </w:r>
  </w:p>
  <w:p w:rsidR="00000000" w:rsidRDefault="00E0569E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569E"/>
    <w:rsid w:val="0085252F"/>
    <w:rsid w:val="00E0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9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rsid w:val="00E0569E"/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E056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E0569E"/>
    <w:rPr>
      <w:rFonts w:ascii="Calibri" w:eastAsia="宋体" w:hAnsi="Calibri" w:cs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E0569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0569E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people.com.cn" TargetMode="External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2020-03-07T06:00:00Z</dcterms:created>
  <dcterms:modified xsi:type="dcterms:W3CDTF">2020-03-07T06:00:00Z</dcterms:modified>
</cp:coreProperties>
</file>